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BD6" w:rsidRDefault="00B44BD6" w:rsidP="00B44BD6">
      <w:pPr>
        <w:pStyle w:val="Body"/>
        <w:jc w:val="center"/>
        <w:rPr>
          <w:b/>
          <w:bCs/>
          <w:sz w:val="24"/>
          <w:szCs w:val="24"/>
        </w:rPr>
      </w:pPr>
      <w:r>
        <w:rPr>
          <w:b/>
          <w:bCs/>
          <w:sz w:val="24"/>
          <w:szCs w:val="24"/>
        </w:rPr>
        <w:t>Millcreek-Richland Joint Authority Meeting Minutes</w:t>
      </w:r>
    </w:p>
    <w:p w:rsidR="00B44BD6" w:rsidRDefault="00B44BD6" w:rsidP="00B44BD6">
      <w:pPr>
        <w:pStyle w:val="Body"/>
        <w:jc w:val="center"/>
        <w:rPr>
          <w:sz w:val="24"/>
          <w:szCs w:val="24"/>
        </w:rPr>
      </w:pPr>
      <w:r>
        <w:rPr>
          <w:b/>
          <w:bCs/>
          <w:sz w:val="24"/>
          <w:szCs w:val="24"/>
        </w:rPr>
        <w:t>September 9, 2019</w:t>
      </w:r>
    </w:p>
    <w:p w:rsidR="00B44BD6" w:rsidRDefault="00B44BD6" w:rsidP="00B44BD6">
      <w:pPr>
        <w:pStyle w:val="Body"/>
        <w:rPr>
          <w:sz w:val="24"/>
          <w:szCs w:val="24"/>
        </w:rPr>
      </w:pPr>
    </w:p>
    <w:p w:rsidR="00B44BD6" w:rsidRDefault="00B44BD6" w:rsidP="00B44BD6">
      <w:pPr>
        <w:pStyle w:val="Body"/>
        <w:rPr>
          <w:sz w:val="24"/>
          <w:szCs w:val="24"/>
        </w:rPr>
      </w:pPr>
    </w:p>
    <w:p w:rsidR="00B44BD6" w:rsidRDefault="00B44BD6" w:rsidP="00B44BD6">
      <w:pPr>
        <w:pStyle w:val="Body"/>
        <w:rPr>
          <w:sz w:val="24"/>
          <w:szCs w:val="24"/>
        </w:rPr>
      </w:pPr>
    </w:p>
    <w:p w:rsidR="00B44BD6" w:rsidRDefault="00B44BD6" w:rsidP="00B44BD6">
      <w:pPr>
        <w:pStyle w:val="Body"/>
        <w:rPr>
          <w:sz w:val="24"/>
          <w:szCs w:val="24"/>
        </w:rPr>
      </w:pPr>
      <w:r>
        <w:rPr>
          <w:sz w:val="24"/>
          <w:szCs w:val="24"/>
        </w:rPr>
        <w:t>Millcreek-Richland Joint Authority Meeting of September 9, 2019 was brought to order by John Wolgemuth</w:t>
      </w:r>
      <w:r>
        <w:rPr>
          <w:rFonts w:hint="eastAsia"/>
        </w:rPr>
        <w:t/>
      </w:r>
      <w:r>
        <w:rPr>
          <w:sz w:val="24"/>
          <w:szCs w:val="24"/>
        </w:rPr>
        <w:t>.</w:t>
      </w:r>
    </w:p>
    <w:p w:rsidR="00B44BD6" w:rsidRDefault="00B44BD6" w:rsidP="00B44BD6">
      <w:pPr>
        <w:pStyle w:val="Body"/>
        <w:rPr>
          <w:sz w:val="24"/>
          <w:szCs w:val="24"/>
        </w:rPr>
      </w:pPr>
    </w:p>
    <w:p w:rsidR="00B44BD6" w:rsidRDefault="00B44BD6" w:rsidP="00B44BD6">
      <w:pPr>
        <w:pStyle w:val="Body"/>
        <w:rPr>
          <w:sz w:val="24"/>
          <w:szCs w:val="24"/>
        </w:rPr>
      </w:pPr>
      <w:r>
        <w:rPr>
          <w:sz w:val="24"/>
          <w:szCs w:val="24"/>
        </w:rPr>
        <w:t xml:space="preserve">Present:  John Wolgemuth, Rebecca </w:t>
      </w:r>
      <w:proofErr w:type="spellStart"/>
      <w:r>
        <w:rPr>
          <w:sz w:val="24"/>
          <w:szCs w:val="24"/>
        </w:rPr>
        <w:t>Schnoke</w:t>
      </w:r>
      <w:proofErr w:type="spellEnd"/>
      <w:r>
        <w:rPr>
          <w:sz w:val="24"/>
          <w:szCs w:val="24"/>
        </w:rPr>
        <w:t>, Jan Klaus, Hubert Risser, Lucas Blakeslee (absent), Maybelle Morgan</w:t>
      </w:r>
    </w:p>
    <w:p w:rsidR="00B44BD6" w:rsidRDefault="00B44BD6" w:rsidP="00B44BD6">
      <w:pPr>
        <w:pStyle w:val="Body"/>
        <w:rPr>
          <w:sz w:val="24"/>
          <w:szCs w:val="24"/>
        </w:rPr>
      </w:pPr>
    </w:p>
    <w:p w:rsidR="00B44BD6" w:rsidRDefault="00B44BD6" w:rsidP="00B44BD6">
      <w:pPr>
        <w:pStyle w:val="Body"/>
        <w:rPr>
          <w:sz w:val="24"/>
          <w:szCs w:val="24"/>
        </w:rPr>
      </w:pPr>
      <w:r>
        <w:rPr>
          <w:sz w:val="24"/>
          <w:szCs w:val="24"/>
        </w:rPr>
        <w:t>Secretary Minutes:  A motion was made to accept secretary’s report by Hubert Risser and seconded by Jan Klaus, all in favor.</w:t>
      </w:r>
    </w:p>
    <w:p w:rsidR="00B44BD6" w:rsidRDefault="00B44BD6" w:rsidP="00B44BD6">
      <w:pPr>
        <w:pStyle w:val="Body"/>
        <w:rPr>
          <w:sz w:val="24"/>
          <w:szCs w:val="24"/>
        </w:rPr>
      </w:pPr>
    </w:p>
    <w:p w:rsidR="00B44BD6" w:rsidRDefault="00B44BD6" w:rsidP="00B44BD6">
      <w:pPr>
        <w:pStyle w:val="Body"/>
        <w:rPr>
          <w:sz w:val="24"/>
          <w:szCs w:val="24"/>
        </w:rPr>
      </w:pPr>
      <w:r>
        <w:rPr>
          <w:sz w:val="24"/>
          <w:szCs w:val="24"/>
        </w:rPr>
        <w:t>Treasurer’s Report:  A motion was made to accept all bills marked with an asterisk by Jan Klaus, seconded by Hubert Risser, all in favor.  A motion was made to accept treasurer’s report by Jan Klaus and seconded by Hubert Risser, all in favor.  Regarding Lucas’s question on the $1600, we believe it had to do with deductions for Henry; he did not receive a check for that amount.</w:t>
      </w:r>
    </w:p>
    <w:p w:rsidR="00B44BD6" w:rsidRDefault="00B44BD6" w:rsidP="00B44BD6">
      <w:pPr>
        <w:pStyle w:val="Body"/>
        <w:rPr>
          <w:sz w:val="24"/>
          <w:szCs w:val="24"/>
        </w:rPr>
      </w:pPr>
    </w:p>
    <w:p w:rsidR="00B44BD6" w:rsidRDefault="00B44BD6" w:rsidP="00B44BD6">
      <w:pPr>
        <w:pStyle w:val="Body"/>
        <w:rPr>
          <w:sz w:val="24"/>
          <w:szCs w:val="24"/>
        </w:rPr>
      </w:pPr>
      <w:r>
        <w:rPr>
          <w:sz w:val="24"/>
          <w:szCs w:val="24"/>
        </w:rPr>
        <w:t xml:space="preserve">John Wolgemuth advised the authority that Lydia Eberly will no longer be working for us.  Maybelle advised that she will stay and do the billing job.  </w:t>
      </w:r>
    </w:p>
    <w:p w:rsidR="00B44BD6" w:rsidRDefault="00B44BD6" w:rsidP="00B44BD6">
      <w:pPr>
        <w:pStyle w:val="Body"/>
        <w:rPr>
          <w:sz w:val="24"/>
          <w:szCs w:val="24"/>
        </w:rPr>
      </w:pPr>
    </w:p>
    <w:p w:rsidR="00B44BD6" w:rsidRDefault="00B44BD6" w:rsidP="00B44BD6">
      <w:pPr>
        <w:pStyle w:val="Body"/>
        <w:rPr>
          <w:sz w:val="24"/>
          <w:szCs w:val="24"/>
        </w:rPr>
      </w:pPr>
      <w:r>
        <w:rPr>
          <w:sz w:val="24"/>
          <w:szCs w:val="24"/>
        </w:rPr>
        <w:t xml:space="preserve">Mike </w:t>
      </w:r>
      <w:proofErr w:type="spellStart"/>
      <w:r>
        <w:rPr>
          <w:sz w:val="24"/>
          <w:szCs w:val="24"/>
        </w:rPr>
        <w:t>Kreiser</w:t>
      </w:r>
      <w:proofErr w:type="spellEnd"/>
      <w:r>
        <w:rPr>
          <w:sz w:val="24"/>
          <w:szCs w:val="24"/>
        </w:rPr>
        <w:t xml:space="preserve"> gave a written and verbal report for the month of September, copy of report is attached.  Mike advised Maybelle that she can put his cell number on our website and the phone for emergency contact.</w:t>
      </w:r>
    </w:p>
    <w:p w:rsidR="00B44BD6" w:rsidRDefault="00B44BD6" w:rsidP="00B44BD6">
      <w:pPr>
        <w:pStyle w:val="Body"/>
        <w:rPr>
          <w:sz w:val="24"/>
          <w:szCs w:val="24"/>
        </w:rPr>
      </w:pPr>
    </w:p>
    <w:p w:rsidR="00B44BD6" w:rsidRDefault="00B44BD6" w:rsidP="00B44BD6">
      <w:pPr>
        <w:pStyle w:val="Body"/>
        <w:rPr>
          <w:sz w:val="24"/>
          <w:szCs w:val="24"/>
        </w:rPr>
      </w:pPr>
      <w:r>
        <w:rPr>
          <w:sz w:val="24"/>
          <w:szCs w:val="24"/>
        </w:rPr>
        <w:t xml:space="preserve">Dan Hershey - He advised that Pat </w:t>
      </w:r>
      <w:proofErr w:type="spellStart"/>
      <w:r>
        <w:rPr>
          <w:sz w:val="24"/>
          <w:szCs w:val="24"/>
        </w:rPr>
        <w:t>Moulds</w:t>
      </w:r>
      <w:proofErr w:type="spellEnd"/>
      <w:r>
        <w:rPr>
          <w:sz w:val="24"/>
          <w:szCs w:val="24"/>
        </w:rPr>
        <w:t xml:space="preserve"> from ELA Group Inc. is finished with the GIS system and he will contact Mike </w:t>
      </w:r>
      <w:proofErr w:type="spellStart"/>
      <w:r>
        <w:rPr>
          <w:sz w:val="24"/>
          <w:szCs w:val="24"/>
        </w:rPr>
        <w:t>Kreiser</w:t>
      </w:r>
      <w:proofErr w:type="spellEnd"/>
      <w:r>
        <w:rPr>
          <w:sz w:val="24"/>
          <w:szCs w:val="24"/>
        </w:rPr>
        <w:t xml:space="preserve"> and set up a meeting to go over the system and instruct him on the usage.</w:t>
      </w:r>
    </w:p>
    <w:p w:rsidR="00B44BD6" w:rsidRDefault="00B44BD6" w:rsidP="00B44BD6">
      <w:pPr>
        <w:pStyle w:val="Body"/>
        <w:rPr>
          <w:sz w:val="24"/>
          <w:szCs w:val="24"/>
        </w:rPr>
      </w:pPr>
    </w:p>
    <w:p w:rsidR="00B44BD6" w:rsidRDefault="00B44BD6" w:rsidP="00B44BD6">
      <w:pPr>
        <w:pStyle w:val="Body"/>
        <w:rPr>
          <w:sz w:val="24"/>
          <w:szCs w:val="24"/>
        </w:rPr>
      </w:pPr>
      <w:r>
        <w:rPr>
          <w:sz w:val="24"/>
          <w:szCs w:val="24"/>
        </w:rPr>
        <w:t>Tom Harlan emailed a contract to John and Dan regarding the Hurst project on Ash Street for John to sign.  He needs cost to be inserted, will need to contact Double D or Helen Hurst.</w:t>
      </w:r>
    </w:p>
    <w:p w:rsidR="00B44BD6" w:rsidRDefault="00B44BD6" w:rsidP="00B44BD6">
      <w:pPr>
        <w:pStyle w:val="Body"/>
        <w:rPr>
          <w:sz w:val="24"/>
          <w:szCs w:val="24"/>
        </w:rPr>
      </w:pPr>
    </w:p>
    <w:p w:rsidR="00B44BD6" w:rsidRDefault="00B44BD6" w:rsidP="00B44BD6">
      <w:pPr>
        <w:pStyle w:val="Body"/>
        <w:rPr>
          <w:sz w:val="24"/>
          <w:szCs w:val="24"/>
        </w:rPr>
      </w:pPr>
      <w:r>
        <w:rPr>
          <w:sz w:val="24"/>
          <w:szCs w:val="24"/>
        </w:rPr>
        <w:t>Tom Harlan - Absent</w:t>
      </w:r>
    </w:p>
    <w:p w:rsidR="00B44BD6" w:rsidRDefault="00B44BD6" w:rsidP="00B44BD6">
      <w:pPr>
        <w:pStyle w:val="Body"/>
        <w:rPr>
          <w:sz w:val="24"/>
          <w:szCs w:val="24"/>
        </w:rPr>
      </w:pPr>
    </w:p>
    <w:p w:rsidR="00B44BD6" w:rsidRDefault="00B44BD6" w:rsidP="00B44BD6">
      <w:pPr>
        <w:pStyle w:val="Body"/>
        <w:rPr>
          <w:sz w:val="24"/>
          <w:szCs w:val="24"/>
        </w:rPr>
      </w:pPr>
      <w:r>
        <w:rPr>
          <w:sz w:val="24"/>
          <w:szCs w:val="24"/>
        </w:rPr>
        <w:t>Correspondence:  Maybelle received an email from Richland Borough advising that the pizza shop now has 2 apartments above them.  They are changing it from 2 units to 3 units and Maybelle asked does she change the sewer also.  The authority advised Maybelle should check with our solicitor Tom Harlan.</w:t>
      </w:r>
    </w:p>
    <w:p w:rsidR="00B44BD6" w:rsidRDefault="00B44BD6" w:rsidP="00B44BD6">
      <w:pPr>
        <w:pStyle w:val="Body"/>
        <w:rPr>
          <w:sz w:val="24"/>
          <w:szCs w:val="24"/>
        </w:rPr>
      </w:pPr>
    </w:p>
    <w:p w:rsidR="00B44BD6" w:rsidRDefault="00B44BD6" w:rsidP="00B44BD6">
      <w:pPr>
        <w:pStyle w:val="Body"/>
        <w:rPr>
          <w:sz w:val="24"/>
          <w:szCs w:val="24"/>
        </w:rPr>
      </w:pPr>
      <w:r>
        <w:rPr>
          <w:sz w:val="24"/>
          <w:szCs w:val="24"/>
        </w:rPr>
        <w:t>Delinquents - No questions.</w:t>
      </w:r>
    </w:p>
    <w:p w:rsidR="00B44BD6" w:rsidRDefault="00B44BD6" w:rsidP="00B44BD6">
      <w:pPr>
        <w:pStyle w:val="Body"/>
        <w:rPr>
          <w:sz w:val="24"/>
          <w:szCs w:val="24"/>
        </w:rPr>
      </w:pPr>
    </w:p>
    <w:p w:rsidR="00B44BD6" w:rsidRDefault="00B44BD6" w:rsidP="00B44BD6">
      <w:pPr>
        <w:pStyle w:val="Body"/>
        <w:rPr>
          <w:sz w:val="24"/>
          <w:szCs w:val="24"/>
        </w:rPr>
      </w:pPr>
      <w:r>
        <w:rPr>
          <w:sz w:val="24"/>
          <w:szCs w:val="24"/>
        </w:rPr>
        <w:t xml:space="preserve">Jan Klaus advised the phone lines are all installed at all the pump stations and we should be getting the phone dialers within a couple of weeks.  The light is out at Station 3 and will be taken care of.  He also advised he will get fuel oil by the end of the month.  Also advised the mowers broke off cap to sewer pipe and they fixed it.  Also advised we posted 17 </w:t>
      </w:r>
      <w:bookmarkStart w:id="0" w:name="_GoBack"/>
      <w:bookmarkEnd w:id="0"/>
      <w:r>
        <w:rPr>
          <w:sz w:val="24"/>
          <w:szCs w:val="24"/>
        </w:rPr>
        <w:t>home</w:t>
      </w:r>
      <w:r>
        <w:rPr>
          <w:rFonts w:hint="eastAsia"/>
          <w:sz w:val="24"/>
          <w:szCs w:val="24"/>
        </w:rPr>
        <w:t>s</w:t>
      </w:r>
      <w:r>
        <w:rPr>
          <w:sz w:val="24"/>
          <w:szCs w:val="24"/>
        </w:rPr>
        <w:t xml:space="preserve"> on Friday.</w:t>
      </w:r>
    </w:p>
    <w:p w:rsidR="00B44BD6" w:rsidRDefault="00B44BD6" w:rsidP="00B44BD6">
      <w:pPr>
        <w:pStyle w:val="Body"/>
        <w:rPr>
          <w:sz w:val="24"/>
          <w:szCs w:val="24"/>
        </w:rPr>
      </w:pPr>
    </w:p>
    <w:p w:rsidR="00B44BD6" w:rsidRDefault="00B44BD6" w:rsidP="00B44BD6">
      <w:pPr>
        <w:pStyle w:val="Body"/>
        <w:rPr>
          <w:sz w:val="24"/>
          <w:szCs w:val="24"/>
        </w:rPr>
      </w:pPr>
      <w:r>
        <w:rPr>
          <w:sz w:val="24"/>
          <w:szCs w:val="24"/>
        </w:rPr>
        <w:t xml:space="preserve">A motion was made by Jan Klaus to adjourn, seconded by Rebecca </w:t>
      </w:r>
      <w:proofErr w:type="spellStart"/>
      <w:r>
        <w:rPr>
          <w:sz w:val="24"/>
          <w:szCs w:val="24"/>
        </w:rPr>
        <w:t>Schnoke</w:t>
      </w:r>
      <w:proofErr w:type="spellEnd"/>
      <w:r>
        <w:rPr>
          <w:sz w:val="24"/>
          <w:szCs w:val="24"/>
        </w:rPr>
        <w:t>, all in favor.</w:t>
      </w:r>
    </w:p>
    <w:p w:rsidR="00B44BD6" w:rsidRDefault="00B44BD6" w:rsidP="00B44BD6">
      <w:pPr>
        <w:pStyle w:val="Body"/>
        <w:rPr>
          <w:sz w:val="24"/>
          <w:szCs w:val="24"/>
        </w:rPr>
      </w:pPr>
    </w:p>
    <w:p w:rsidR="00B44BD6" w:rsidRDefault="00B44BD6" w:rsidP="00B44BD6">
      <w:pPr>
        <w:pStyle w:val="Body"/>
        <w:rPr>
          <w:sz w:val="24"/>
          <w:szCs w:val="24"/>
        </w:rPr>
      </w:pPr>
      <w:r>
        <w:rPr>
          <w:sz w:val="24"/>
          <w:szCs w:val="24"/>
        </w:rPr>
        <w:t xml:space="preserve">Respectfully submitted by </w:t>
      </w:r>
    </w:p>
    <w:p w:rsidR="00B44BD6" w:rsidRDefault="00B44BD6" w:rsidP="00B44BD6">
      <w:pPr>
        <w:pStyle w:val="Body"/>
        <w:rPr>
          <w:sz w:val="24"/>
          <w:szCs w:val="24"/>
        </w:rPr>
      </w:pPr>
      <w:r>
        <w:rPr>
          <w:sz w:val="24"/>
          <w:szCs w:val="24"/>
        </w:rPr>
        <w:t>Secretary, Maybelle Morgan</w:t>
      </w:r>
    </w:p>
    <w:p w:rsidR="000A7DFA" w:rsidRDefault="000A7DFA"/>
    <w:sectPr w:rsidR="000A7D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BD6"/>
    <w:rsid w:val="000A7DFA"/>
    <w:rsid w:val="00B44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44BD6"/>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44BD6"/>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45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361</Words>
  <Characters>2064</Characters>
  <Application>Microsoft Office Word</Application>
  <DocSecurity>0</DocSecurity>
  <Lines>17</Lines>
  <Paragraphs>4</Paragraphs>
  <ScaleCrop>false</ScaleCrop>
  <Company>Microsoft</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MMorgan</dc:creator>
  <cp:lastModifiedBy>MMorgan</cp:lastModifiedBy>
  <cp:revision>1</cp:revision>
  <dcterms:created xsi:type="dcterms:W3CDTF">2019-10-07T16:55:00Z</dcterms:created>
  <dcterms:modified xsi:type="dcterms:W3CDTF">2019-10-07T16:57:00Z</dcterms:modified>
</cp:coreProperties>
</file>